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F42F" w14:textId="77777777" w:rsidR="00793781" w:rsidRPr="001E60D1" w:rsidRDefault="00793781" w:rsidP="00793781">
      <w:pPr>
        <w:pStyle w:val="Title"/>
        <w:rPr>
          <w:sz w:val="18"/>
          <w:szCs w:val="18"/>
        </w:rPr>
      </w:pPr>
    </w:p>
    <w:p w14:paraId="608D66F8" w14:textId="77777777" w:rsidR="00793781" w:rsidRPr="00CB1921" w:rsidRDefault="00793781" w:rsidP="00793781">
      <w:pPr>
        <w:pStyle w:val="Title"/>
      </w:pPr>
      <w:r w:rsidRPr="000F64ED">
        <w:t>Recruitment and Selection Policy</w:t>
      </w:r>
    </w:p>
    <w:p w14:paraId="2BB42544" w14:textId="77777777" w:rsidR="00793781" w:rsidRDefault="00793781" w:rsidP="00793781">
      <w:pPr>
        <w:jc w:val="both"/>
      </w:pPr>
    </w:p>
    <w:p w14:paraId="39066E21" w14:textId="77777777" w:rsidR="00793781" w:rsidRDefault="00793781" w:rsidP="00793781">
      <w:pPr>
        <w:jc w:val="both"/>
      </w:pPr>
    </w:p>
    <w:p w14:paraId="46BBCC51" w14:textId="77777777" w:rsidR="00793781" w:rsidRDefault="00793781" w:rsidP="00793781">
      <w:pPr>
        <w:jc w:val="both"/>
      </w:pPr>
      <w:r>
        <w:t xml:space="preserve">We aim to provide equal opportunities in employment, and our recruitment and selection procedures reflect that. We correctly train our HR staff or other such members of staff who have recruitment and selection responsibilities, to ensure that they avoid unlawful discrimination, </w:t>
      </w:r>
      <w:proofErr w:type="gramStart"/>
      <w:r>
        <w:t>both of the conscious</w:t>
      </w:r>
      <w:proofErr w:type="gramEnd"/>
      <w:r>
        <w:t xml:space="preserve"> and the unconscious varieties.</w:t>
      </w:r>
    </w:p>
    <w:p w14:paraId="2D9A2195" w14:textId="77777777" w:rsidR="00793781" w:rsidRDefault="00793781" w:rsidP="00793781">
      <w:pPr>
        <w:jc w:val="both"/>
      </w:pPr>
    </w:p>
    <w:p w14:paraId="0D072906" w14:textId="77777777" w:rsidR="00793781" w:rsidRDefault="00793781" w:rsidP="00793781">
      <w:pPr>
        <w:jc w:val="both"/>
      </w:pPr>
      <w:r>
        <w:t xml:space="preserve">Our policy is to hire, promote, and advance employees solely </w:t>
      </w:r>
      <w:proofErr w:type="gramStart"/>
      <w:r>
        <w:t>on the basis of</w:t>
      </w:r>
      <w:proofErr w:type="gramEnd"/>
      <w:r>
        <w:t xml:space="preserve"> merit. All decisions related to hiring, recruitment, </w:t>
      </w:r>
      <w:proofErr w:type="gramStart"/>
      <w:r>
        <w:t>promotion</w:t>
      </w:r>
      <w:proofErr w:type="gramEnd"/>
      <w:r>
        <w:t xml:space="preserve"> or advancement will be made on this basis.</w:t>
      </w:r>
    </w:p>
    <w:p w14:paraId="66BD8120" w14:textId="77777777" w:rsidR="00793781" w:rsidRDefault="00793781" w:rsidP="00793781">
      <w:pPr>
        <w:jc w:val="both"/>
      </w:pPr>
    </w:p>
    <w:p w14:paraId="0F0FA070" w14:textId="77777777" w:rsidR="00793781" w:rsidRDefault="00793781" w:rsidP="00793781">
      <w:pPr>
        <w:jc w:val="both"/>
      </w:pPr>
      <w:r>
        <w:t xml:space="preserve">From time to time, all job descriptions, if utilized, shall be </w:t>
      </w:r>
      <w:proofErr w:type="gramStart"/>
      <w:r>
        <w:t>reviewed</w:t>
      </w:r>
      <w:proofErr w:type="gramEnd"/>
      <w:r>
        <w:t xml:space="preserve"> and revised to make sure that they comply with our policy of equal opportunity.</w:t>
      </w:r>
    </w:p>
    <w:p w14:paraId="658AAD2C" w14:textId="77777777" w:rsidR="00793781" w:rsidRDefault="00793781" w:rsidP="00793781">
      <w:pPr>
        <w:jc w:val="both"/>
      </w:pPr>
    </w:p>
    <w:p w14:paraId="14224B93" w14:textId="77777777" w:rsidR="00793781" w:rsidRDefault="00793781" w:rsidP="00793781">
      <w:pPr>
        <w:jc w:val="both"/>
      </w:pPr>
      <w:r>
        <w:t>When we place advertisements for job vacancies, we will take these issues into account, and they will be non-discriminatory in nature.</w:t>
      </w:r>
    </w:p>
    <w:p w14:paraId="02BA1109" w14:textId="77777777" w:rsidR="00793781" w:rsidRDefault="00793781" w:rsidP="00793781">
      <w:pPr>
        <w:jc w:val="both"/>
      </w:pPr>
    </w:p>
    <w:p w14:paraId="372C3673" w14:textId="77777777" w:rsidR="00793781" w:rsidRDefault="00793781" w:rsidP="00793781">
      <w:pPr>
        <w:jc w:val="both"/>
      </w:pPr>
      <w:r>
        <w:t xml:space="preserve">We are committed to providing fair treatment to each and every job </w:t>
      </w:r>
      <w:proofErr w:type="gramStart"/>
      <w:r>
        <w:t>applicant, and</w:t>
      </w:r>
      <w:proofErr w:type="gramEnd"/>
      <w:r>
        <w:t xml:space="preserve"> considering them only on the basis of their ability to carry out the essential functions of the job. All job interview questions must be of a nondiscriminatory nature, and only concern job requirements.</w:t>
      </w:r>
    </w:p>
    <w:p w14:paraId="3631ABC1" w14:textId="77777777" w:rsidR="00793781" w:rsidRDefault="00793781" w:rsidP="00793781">
      <w:pPr>
        <w:jc w:val="both"/>
      </w:pPr>
    </w:p>
    <w:p w14:paraId="2A96CAA7" w14:textId="77777777" w:rsidR="00793781" w:rsidRDefault="00793781" w:rsidP="00793781">
      <w:pPr>
        <w:jc w:val="both"/>
      </w:pPr>
    </w:p>
    <w:p w14:paraId="75E943B4" w14:textId="77777777" w:rsidR="00793781" w:rsidRDefault="00793781" w:rsidP="00793781">
      <w:pPr>
        <w:jc w:val="both"/>
      </w:pPr>
    </w:p>
    <w:p w14:paraId="10D744D5" w14:textId="77777777" w:rsidR="00793781" w:rsidRDefault="00793781" w:rsidP="00793781"/>
    <w:p w14:paraId="2D785D59" w14:textId="77777777" w:rsidR="00793781" w:rsidRDefault="00793781" w:rsidP="00793781"/>
    <w:p w14:paraId="7DA1DB1F" w14:textId="77777777" w:rsidR="00793781" w:rsidRDefault="00793781" w:rsidP="00793781"/>
    <w:p w14:paraId="45603284" w14:textId="77777777" w:rsidR="00793781" w:rsidRDefault="00793781" w:rsidP="00793781"/>
    <w:p w14:paraId="167ECE58" w14:textId="77777777" w:rsidR="00793781" w:rsidRDefault="00793781" w:rsidP="00793781"/>
    <w:p w14:paraId="19BEB806" w14:textId="77777777" w:rsidR="00793781" w:rsidRDefault="00793781" w:rsidP="00793781"/>
    <w:p w14:paraId="44A67E8B" w14:textId="77777777" w:rsidR="00793781" w:rsidRDefault="00793781" w:rsidP="0079378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29"/>
        <w:gridCol w:w="297"/>
        <w:gridCol w:w="3725"/>
        <w:gridCol w:w="297"/>
        <w:gridCol w:w="2384"/>
      </w:tblGrid>
      <w:tr w:rsidR="00793781" w14:paraId="3AA89C17" w14:textId="77777777" w:rsidTr="0012505B">
        <w:tc>
          <w:tcPr>
            <w:tcW w:w="3586" w:type="dxa"/>
            <w:tcBorders>
              <w:bottom w:val="single" w:sz="4" w:space="0" w:color="000000" w:themeColor="accent2"/>
            </w:tcBorders>
          </w:tcPr>
          <w:p w14:paraId="42517576" w14:textId="77777777" w:rsidR="00793781" w:rsidRDefault="00793781" w:rsidP="0012505B"/>
        </w:tc>
        <w:tc>
          <w:tcPr>
            <w:tcW w:w="286" w:type="dxa"/>
          </w:tcPr>
          <w:p w14:paraId="4A13F6F9" w14:textId="77777777" w:rsidR="00793781" w:rsidRDefault="00793781" w:rsidP="0012505B"/>
        </w:tc>
        <w:tc>
          <w:tcPr>
            <w:tcW w:w="3583" w:type="dxa"/>
            <w:tcBorders>
              <w:bottom w:val="single" w:sz="4" w:space="0" w:color="000000" w:themeColor="accent2"/>
            </w:tcBorders>
          </w:tcPr>
          <w:p w14:paraId="7AF696C1" w14:textId="77777777" w:rsidR="00793781" w:rsidRDefault="00793781" w:rsidP="0012505B"/>
        </w:tc>
        <w:tc>
          <w:tcPr>
            <w:tcW w:w="286" w:type="dxa"/>
          </w:tcPr>
          <w:p w14:paraId="61026452" w14:textId="77777777" w:rsidR="00793781" w:rsidRDefault="00793781" w:rsidP="0012505B"/>
        </w:tc>
        <w:tc>
          <w:tcPr>
            <w:tcW w:w="2293" w:type="dxa"/>
            <w:tcBorders>
              <w:bottom w:val="single" w:sz="4" w:space="0" w:color="000000" w:themeColor="accent2"/>
            </w:tcBorders>
          </w:tcPr>
          <w:p w14:paraId="33CF8185" w14:textId="77777777" w:rsidR="00793781" w:rsidRDefault="00793781" w:rsidP="0012505B"/>
        </w:tc>
      </w:tr>
      <w:tr w:rsidR="00793781" w14:paraId="6D74D676" w14:textId="77777777" w:rsidTr="0012505B">
        <w:tc>
          <w:tcPr>
            <w:tcW w:w="3586" w:type="dxa"/>
            <w:tcBorders>
              <w:top w:val="single" w:sz="4" w:space="0" w:color="000000" w:themeColor="accent2"/>
            </w:tcBorders>
          </w:tcPr>
          <w:p w14:paraId="7178F0D9" w14:textId="77777777" w:rsidR="00793781" w:rsidRDefault="00793781" w:rsidP="0012505B">
            <w:r>
              <w:t>Signature</w:t>
            </w:r>
          </w:p>
        </w:tc>
        <w:tc>
          <w:tcPr>
            <w:tcW w:w="286" w:type="dxa"/>
          </w:tcPr>
          <w:p w14:paraId="47BCB482" w14:textId="77777777" w:rsidR="00793781" w:rsidRDefault="00793781" w:rsidP="0012505B"/>
        </w:tc>
        <w:tc>
          <w:tcPr>
            <w:tcW w:w="3583" w:type="dxa"/>
            <w:tcBorders>
              <w:top w:val="single" w:sz="4" w:space="0" w:color="000000" w:themeColor="accent2"/>
            </w:tcBorders>
          </w:tcPr>
          <w:p w14:paraId="2D65CCD9" w14:textId="77777777" w:rsidR="00793781" w:rsidRDefault="00793781" w:rsidP="0012505B">
            <w:r>
              <w:t>Position</w:t>
            </w:r>
          </w:p>
        </w:tc>
        <w:tc>
          <w:tcPr>
            <w:tcW w:w="286" w:type="dxa"/>
          </w:tcPr>
          <w:p w14:paraId="357070B5" w14:textId="77777777" w:rsidR="00793781" w:rsidRDefault="00793781" w:rsidP="0012505B"/>
        </w:tc>
        <w:tc>
          <w:tcPr>
            <w:tcW w:w="2293" w:type="dxa"/>
            <w:tcBorders>
              <w:top w:val="single" w:sz="4" w:space="0" w:color="000000" w:themeColor="accent2"/>
            </w:tcBorders>
          </w:tcPr>
          <w:p w14:paraId="35A09B5C" w14:textId="77777777" w:rsidR="00793781" w:rsidRDefault="00793781" w:rsidP="0012505B">
            <w:r>
              <w:t>Date</w:t>
            </w:r>
          </w:p>
        </w:tc>
      </w:tr>
    </w:tbl>
    <w:p w14:paraId="365455FE" w14:textId="77777777" w:rsidR="00793781" w:rsidRPr="00151575" w:rsidRDefault="00793781" w:rsidP="00793781">
      <w:pPr>
        <w:rPr>
          <w:sz w:val="2"/>
          <w:szCs w:val="2"/>
        </w:rPr>
      </w:pPr>
    </w:p>
    <w:p w14:paraId="2F9A3460" w14:textId="77777777" w:rsidR="00844D48" w:rsidRPr="00C94D23" w:rsidRDefault="00844D48" w:rsidP="00844D48"/>
    <w:p w14:paraId="49D80F1B" w14:textId="77777777" w:rsidR="00844D48" w:rsidRPr="00FD5BFE" w:rsidRDefault="00844D48" w:rsidP="00844D48"/>
    <w:p w14:paraId="00C85C8C" w14:textId="77777777" w:rsidR="00844D48" w:rsidRPr="00FD5BFE" w:rsidRDefault="00844D48" w:rsidP="00844D48"/>
    <w:p w14:paraId="21932341" w14:textId="77777777" w:rsidR="00844D48" w:rsidRPr="00FD5BFE" w:rsidRDefault="00844D48" w:rsidP="00844D48"/>
    <w:p w14:paraId="19C0AA64" w14:textId="77777777" w:rsidR="004F2920" w:rsidRPr="00F749BE" w:rsidRDefault="004F2920" w:rsidP="004F2920">
      <w:pPr>
        <w:ind w:right="-313"/>
      </w:pPr>
    </w:p>
    <w:p w14:paraId="66D568E0" w14:textId="77777777" w:rsidR="004F2920" w:rsidRPr="0087541B" w:rsidRDefault="004F2920" w:rsidP="004F2920"/>
    <w:p w14:paraId="24255888" w14:textId="77777777" w:rsidR="004F2920" w:rsidRPr="0087541B" w:rsidRDefault="004F2920" w:rsidP="004F2920"/>
    <w:p w14:paraId="47C2163F" w14:textId="77777777" w:rsidR="004F2920" w:rsidRPr="0087541B" w:rsidRDefault="004F2920" w:rsidP="004F2920"/>
    <w:p w14:paraId="7BDC5B9B" w14:textId="77777777" w:rsidR="004F2920" w:rsidRPr="0087541B" w:rsidRDefault="004F2920" w:rsidP="004F2920"/>
    <w:p w14:paraId="796B787F" w14:textId="77777777" w:rsidR="00025FB7" w:rsidRPr="00025FB7" w:rsidRDefault="00025FB7" w:rsidP="00CB1921">
      <w:pPr>
        <w:pStyle w:val="Title"/>
        <w:rPr>
          <w:sz w:val="18"/>
          <w:szCs w:val="18"/>
        </w:rPr>
      </w:pPr>
    </w:p>
    <w:sectPr w:rsidR="00025FB7" w:rsidRPr="00025FB7" w:rsidSect="00B334EE">
      <w:headerReference w:type="even" r:id="rId8"/>
      <w:headerReference w:type="default" r:id="rId9"/>
      <w:footerReference w:type="even" r:id="rId10"/>
      <w:footerReference w:type="default" r:id="rId11"/>
      <w:headerReference w:type="first" r:id="rId12"/>
      <w:footerReference w:type="first" r:id="rId13"/>
      <w:pgSz w:w="11906" w:h="16838" w:code="9"/>
      <w:pgMar w:top="720" w:right="737" w:bottom="720" w:left="73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9D97" w14:textId="77777777" w:rsidR="00C0392C" w:rsidRDefault="00C0392C" w:rsidP="006E04EF">
      <w:r>
        <w:separator/>
      </w:r>
    </w:p>
  </w:endnote>
  <w:endnote w:type="continuationSeparator" w:id="0">
    <w:p w14:paraId="46DA3AA3" w14:textId="77777777" w:rsidR="00C0392C" w:rsidRDefault="00C0392C" w:rsidP="006E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B63" w14:textId="77777777" w:rsidR="00C02B2F" w:rsidRDefault="00C0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9694" w14:textId="6BE58795" w:rsidR="004768F4" w:rsidRPr="00CE5FDA" w:rsidRDefault="00C92259" w:rsidP="00B334EE">
    <w:pPr>
      <w:spacing w:before="200"/>
      <w:rPr>
        <w:color w:val="000000" w:themeColor="accent2"/>
      </w:rPr>
    </w:pPr>
    <w:r w:rsidRPr="00CE5FDA">
      <w:rPr>
        <w:noProof/>
        <w:color w:val="FFFFFF" w:themeColor="background1"/>
      </w:rPr>
      <mc:AlternateContent>
        <mc:Choice Requires="wpg">
          <w:drawing>
            <wp:anchor distT="0" distB="0" distL="114300" distR="114300" simplePos="0" relativeHeight="251681792" behindDoc="1" locked="0" layoutInCell="1" allowOverlap="1" wp14:anchorId="39F3C634" wp14:editId="5DACA5C1">
              <wp:simplePos x="0" y="0"/>
              <wp:positionH relativeFrom="margin">
                <wp:posOffset>-2631440</wp:posOffset>
              </wp:positionH>
              <wp:positionV relativeFrom="paragraph">
                <wp:posOffset>106045</wp:posOffset>
              </wp:positionV>
              <wp:extent cx="11824969" cy="1085854"/>
              <wp:effectExtent l="0" t="0" r="62865" b="57150"/>
              <wp:wrapNone/>
              <wp:docPr id="106" name="Group 106"/>
              <wp:cNvGraphicFramePr/>
              <a:graphic xmlns:a="http://schemas.openxmlformats.org/drawingml/2006/main">
                <a:graphicData uri="http://schemas.microsoft.com/office/word/2010/wordprocessingGroup">
                  <wpg:wgp>
                    <wpg:cNvGrpSpPr/>
                    <wpg:grpSpPr>
                      <a:xfrm>
                        <a:off x="0" y="0"/>
                        <a:ext cx="11824969" cy="1085854"/>
                        <a:chOff x="0" y="0"/>
                        <a:chExt cx="11825213" cy="1086361"/>
                      </a:xfrm>
                    </wpg:grpSpPr>
                    <wps:wsp>
                      <wps:cNvPr id="100" name="Parallelogram 100"/>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5698733" y="54803"/>
                          <a:ext cx="6126480" cy="1031558"/>
                          <a:chOff x="9524" y="11721"/>
                          <a:chExt cx="6126480" cy="1031558"/>
                        </a:xfrm>
                      </wpg:grpSpPr>
                      <wps:wsp>
                        <wps:cNvPr id="104" name="Isosceles Triangle 104"/>
                        <wps:cNvSpPr/>
                        <wps:spPr>
                          <a:xfrm rot="7435206">
                            <a:off x="49819" y="40095"/>
                            <a:ext cx="364047" cy="307300"/>
                          </a:xfrm>
                          <a:prstGeom prst="triangle">
                            <a:avLst>
                              <a:gd name="adj" fmla="val 671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Parallelogram 101"/>
                        <wps:cNvSpPr/>
                        <wps:spPr>
                          <a:xfrm flipH="1">
                            <a:off x="9524" y="204686"/>
                            <a:ext cx="6126480" cy="838593"/>
                          </a:xfrm>
                          <a:prstGeom prst="parallelogram">
                            <a:avLst>
                              <a:gd name="adj" fmla="val 31945"/>
                            </a:avLst>
                          </a:prstGeom>
                          <a:solidFill>
                            <a:srgbClr val="18D81D"/>
                          </a:solidFill>
                          <a:ln w="12700" cap="flat" cmpd="sng" algn="ctr">
                            <a:noFill/>
                            <a:prstDash val="solid"/>
                            <a:miter lim="800000"/>
                          </a:ln>
                          <a:effectLst>
                            <a:outerShdw blurRad="76200" dist="25400" dir="16200000"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BB7DC7" id="Group 106" o:spid="_x0000_s1026" style="position:absolute;margin-left:-207.2pt;margin-top:8.35pt;width:931.1pt;height:85.5pt;z-index:-251634688;mso-position-horizontal-relative:margin;mso-width-relative:margin;mso-height-relative:margin" coordsize="118252,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0"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" adj="824" fillcolor="black" stroked="f" strokeweight="1pt"/>
              <v:group id="Group 105" o:spid="_x0000_s1028" style="position:absolute;left:56987;top:548;width:61265;height:10315" coordorigin="95,117" coordsize="61264,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4" o:spid="_x0000_s1029" type="#_x0000_t5" style="position:absolute;left:498;top:400;width:3640;height:3073;rotation:8121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" adj="14499" fillcolor="#a50505 [3204]" stroked="f" strokeweight="1pt"/>
                <v:shape id="Parallelogram 101" o:spid="_x0000_s1030" type="#_x0000_t7" style="position:absolute;left:95;top:2046;width:61265;height:83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" adj="944" fillcolor="#18d81d" stroked="f" strokeweight="1pt">
                  <v:shadow on="t" color="black" opacity="26214f" origin=",.5" offset="0,-2pt"/>
                </v:shape>
              </v:group>
              <w10:wrap anchorx="margin"/>
            </v:group>
          </w:pict>
        </mc:Fallback>
      </mc:AlternateContent>
    </w:r>
    <w:r w:rsidR="00B334EE">
      <w:rPr>
        <w:color w:val="000000" w:themeColor="accent2"/>
      </w:rPr>
      <w:t xml:space="preserve">                                                                                                                                                              </w:t>
    </w:r>
    <w:r w:rsidR="00CE5FDA" w:rsidRPr="00CE5FDA">
      <w:rPr>
        <w:color w:val="000000" w:themeColor="accent2"/>
      </w:rPr>
      <w:fldChar w:fldCharType="begin"/>
    </w:r>
    <w:r w:rsidR="00CE5FDA" w:rsidRPr="00CE5FDA">
      <w:rPr>
        <w:color w:val="000000" w:themeColor="accent2"/>
      </w:rPr>
      <w:instrText xml:space="preserve"> PAGE  \* Arabic  \* MERGEFORMAT </w:instrText>
    </w:r>
    <w:r w:rsidR="00CE5FDA" w:rsidRPr="00CE5FDA">
      <w:rPr>
        <w:color w:val="000000" w:themeColor="accent2"/>
      </w:rPr>
      <w:fldChar w:fldCharType="separate"/>
    </w:r>
    <w:r w:rsidR="00CE5FDA" w:rsidRPr="00CE5FDA">
      <w:rPr>
        <w:noProof/>
        <w:color w:val="000000" w:themeColor="accent2"/>
      </w:rPr>
      <w:t>1</w:t>
    </w:r>
    <w:r w:rsidR="00CE5FDA" w:rsidRPr="00CE5FDA">
      <w:rPr>
        <w:color w:val="000000" w:themeColor="accent2"/>
      </w:rPr>
      <w:fldChar w:fldCharType="end"/>
    </w:r>
    <w:r w:rsidR="00CE5FDA" w:rsidRPr="00CE5FDA">
      <w:rPr>
        <w:color w:val="000000" w:themeColor="accent2"/>
      </w:rPr>
      <w:t xml:space="preserve"> of </w:t>
    </w:r>
    <w:r w:rsidR="00CE5FDA" w:rsidRPr="00CE5FDA">
      <w:rPr>
        <w:color w:val="000000" w:themeColor="accent2"/>
      </w:rPr>
      <w:fldChar w:fldCharType="begin"/>
    </w:r>
    <w:r w:rsidR="00CE5FDA" w:rsidRPr="00CE5FDA">
      <w:rPr>
        <w:color w:val="000000" w:themeColor="accent2"/>
      </w:rPr>
      <w:instrText xml:space="preserve"> NUMPAGES  \* Arabic  \* MERGEFORMAT </w:instrText>
    </w:r>
    <w:r w:rsidR="00CE5FDA" w:rsidRPr="00CE5FDA">
      <w:rPr>
        <w:color w:val="000000" w:themeColor="accent2"/>
      </w:rPr>
      <w:fldChar w:fldCharType="separate"/>
    </w:r>
    <w:r w:rsidR="00CE5FDA" w:rsidRPr="00CE5FDA">
      <w:rPr>
        <w:noProof/>
        <w:color w:val="000000" w:themeColor="accent2"/>
      </w:rPr>
      <w:t>2</w:t>
    </w:r>
    <w:r w:rsidR="00CE5FDA" w:rsidRPr="00CE5FDA">
      <w:rPr>
        <w:color w:val="000000" w:themeColor="accent2"/>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216"/>
    </w:tblGrid>
    <w:tr w:rsidR="00CE5FDA" w14:paraId="6F241B5E" w14:textId="77777777" w:rsidTr="00CE5FDA">
      <w:tc>
        <w:tcPr>
          <w:tcW w:w="5012" w:type="dxa"/>
        </w:tcPr>
        <w:p w14:paraId="15FC823A" w14:textId="11F0F710" w:rsidR="00C37401" w:rsidRPr="00474E7C" w:rsidRDefault="00C37401" w:rsidP="005F0650">
          <w:pPr>
            <w:tabs>
              <w:tab w:val="left" w:pos="3600"/>
            </w:tabs>
            <w:rPr>
              <w:rFonts w:asciiTheme="minorHAnsi" w:hAnsiTheme="minorHAnsi" w:cstheme="minorBidi"/>
              <w:color w:val="FFFFFF" w:themeColor="background1"/>
            </w:rPr>
          </w:pPr>
          <w:r w:rsidRPr="00474E7C">
            <w:rPr>
              <w:color w:val="FFFFFF" w:themeColor="background1"/>
            </w:rPr>
            <w:t>Issue Date: 0</w:t>
          </w:r>
          <w:r w:rsidR="00C65468" w:rsidRPr="00474E7C">
            <w:rPr>
              <w:color w:val="FFFFFF" w:themeColor="background1"/>
            </w:rPr>
            <w:t>1</w:t>
          </w:r>
          <w:r w:rsidRPr="00474E7C">
            <w:rPr>
              <w:color w:val="FFFFFF" w:themeColor="background1"/>
            </w:rPr>
            <w:t>/0</w:t>
          </w:r>
          <w:r w:rsidR="00C65468" w:rsidRPr="00474E7C">
            <w:rPr>
              <w:color w:val="FFFFFF" w:themeColor="background1"/>
            </w:rPr>
            <w:t>8</w:t>
          </w:r>
          <w:r w:rsidRPr="00474E7C">
            <w:rPr>
              <w:color w:val="FFFFFF" w:themeColor="background1"/>
            </w:rPr>
            <w:t>/202</w:t>
          </w:r>
          <w:r w:rsidR="00C02B2F">
            <w:rPr>
              <w:color w:val="FFFFFF" w:themeColor="background1"/>
            </w:rPr>
            <w:t>2</w:t>
          </w:r>
          <w:r w:rsidRPr="00474E7C">
            <w:rPr>
              <w:color w:val="FFFFFF" w:themeColor="background1"/>
            </w:rPr>
            <w:t xml:space="preserve"> Issue: </w:t>
          </w:r>
          <w:r w:rsidR="002A0541">
            <w:rPr>
              <w:color w:val="FFFFFF" w:themeColor="background1"/>
            </w:rPr>
            <w:t xml:space="preserve">AN </w:t>
          </w:r>
          <w:r w:rsidR="00C02B2F">
            <w:rPr>
              <w:color w:val="FFFFFF" w:themeColor="background1"/>
            </w:rPr>
            <w:t>3</w:t>
          </w:r>
          <w:r w:rsidR="005F0650">
            <w:rPr>
              <w:color w:val="FFFFFF" w:themeColor="background1"/>
            </w:rPr>
            <w:tab/>
          </w:r>
        </w:p>
        <w:p w14:paraId="5F96FE2F" w14:textId="77777777" w:rsidR="00CE5FDA" w:rsidRDefault="00CE5FDA" w:rsidP="004768F4">
          <w:pPr>
            <w:rPr>
              <w:color w:val="FFFFFF" w:themeColor="background1"/>
            </w:rPr>
          </w:pPr>
        </w:p>
      </w:tc>
      <w:tc>
        <w:tcPr>
          <w:tcW w:w="5012" w:type="dxa"/>
          <w:vAlign w:val="bottom"/>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2"/>
          </w:tblGrid>
          <w:tr w:rsidR="00CE5FDA" w14:paraId="26E3F2CE" w14:textId="77777777" w:rsidTr="00F44AF8">
            <w:trPr>
              <w:jc w:val="right"/>
            </w:trPr>
            <w:tc>
              <w:tcPr>
                <w:tcW w:w="4992" w:type="dxa"/>
                <w:vAlign w:val="bottom"/>
              </w:tcPr>
              <w:p w14:paraId="4B0C0335" w14:textId="7281E41D" w:rsidR="00CE5FDA" w:rsidRPr="00333169" w:rsidRDefault="003670F8" w:rsidP="00524ED3">
                <w:pPr>
                  <w:spacing w:after="20"/>
                  <w:jc w:val="right"/>
                  <w:rPr>
                    <w:sz w:val="18"/>
                    <w:szCs w:val="18"/>
                  </w:rPr>
                </w:pPr>
                <w:r w:rsidRPr="003670F8">
                  <w:rPr>
                    <w:sz w:val="18"/>
                    <w:szCs w:val="18"/>
                  </w:rPr>
                  <w:t>3-9 Balaam Street, London, England, E13 8EB</w:t>
                </w:r>
              </w:p>
            </w:tc>
          </w:tr>
        </w:tbl>
        <w:p w14:paraId="3EA2304F" w14:textId="77777777" w:rsidR="00CE5FDA" w:rsidRDefault="00CE5FDA" w:rsidP="00CE5FDA">
          <w:pPr>
            <w:jc w:val="right"/>
            <w:rPr>
              <w:color w:val="FFFFFF" w:themeColor="background1"/>
            </w:rPr>
          </w:pPr>
        </w:p>
      </w:tc>
    </w:tr>
  </w:tbl>
  <w:p w14:paraId="4073946F" w14:textId="14BFB1FE" w:rsidR="000D26E6" w:rsidRPr="00CE5FDA" w:rsidRDefault="000D26E6" w:rsidP="004768F4">
    <w:pPr>
      <w:rPr>
        <w:color w:val="FFFFFF" w:themeColor="background1"/>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5F8" w14:textId="0BB8452E" w:rsidR="007A6BEE" w:rsidRDefault="00851C56" w:rsidP="004768F4">
    <w:r>
      <w:rPr>
        <w:noProof/>
      </w:rPr>
      <mc:AlternateContent>
        <mc:Choice Requires="wpg">
          <w:drawing>
            <wp:anchor distT="0" distB="0" distL="114300" distR="114300" simplePos="0" relativeHeight="251671552" behindDoc="0" locked="0" layoutInCell="1" allowOverlap="1" wp14:anchorId="29D0E995" wp14:editId="0419D6FD">
              <wp:simplePos x="0" y="0"/>
              <wp:positionH relativeFrom="margin">
                <wp:align>center</wp:align>
              </wp:positionH>
              <wp:positionV relativeFrom="page">
                <wp:posOffset>9989185</wp:posOffset>
              </wp:positionV>
              <wp:extent cx="11822430" cy="1023620"/>
              <wp:effectExtent l="0" t="0" r="7620" b="5080"/>
              <wp:wrapNone/>
              <wp:docPr id="28" name="Group 28"/>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16" name="Parallelogram 16"/>
                      <wps:cNvSpPr/>
                      <wps:spPr>
                        <a:xfrm flipH="1">
                          <a:off x="0" y="0"/>
                          <a:ext cx="6126480" cy="731520"/>
                        </a:xfrm>
                        <a:prstGeom prst="parallelogram">
                          <a:avLst>
                            <a:gd name="adj" fmla="val 31945"/>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arallelogram 26"/>
                      <wps:cNvSpPr/>
                      <wps:spPr>
                        <a:xfrm flipH="1">
                          <a:off x="5695950" y="292100"/>
                          <a:ext cx="6126480" cy="731520"/>
                        </a:xfrm>
                        <a:prstGeom prst="parallelogram">
                          <a:avLst>
                            <a:gd name="adj" fmla="val 31945"/>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88B145" id="Group 28" o:spid="_x0000_s1026" style="position:absolute;margin-left:0;margin-top:786.55pt;width:930.9pt;height:80.6pt;z-index:251671552;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" adj="824" fillcolor="black [3205]" stroked="f" strokeweight="1pt"/>
              <v:shape id="Parallelogram 2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" adj="824" fillcolor="#a50505 [3204]" stroked="f" strokeweight="1pt"/>
              <w10:wrap anchorx="margin" anchory="page"/>
            </v:group>
          </w:pict>
        </mc:Fallback>
      </mc:AlternateContent>
    </w:r>
  </w:p>
  <w:p w14:paraId="0BFAA5AC" w14:textId="1B2B6EAF" w:rsidR="007A6BEE" w:rsidRDefault="007A6BEE" w:rsidP="004768F4"/>
  <w:p w14:paraId="2B013F7D" w14:textId="35CFC850" w:rsidR="00FB38CE" w:rsidRDefault="00FB38CE" w:rsidP="004768F4"/>
  <w:p w14:paraId="322E5BD6" w14:textId="4709AF5C" w:rsidR="00916C68" w:rsidRDefault="00916C68" w:rsidP="004768F4"/>
  <w:p w14:paraId="36430F4B" w14:textId="1C104857" w:rsidR="00FB38CE" w:rsidRPr="00FB38CE" w:rsidRDefault="00FB38CE" w:rsidP="00476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2C7A" w14:textId="77777777" w:rsidR="00C0392C" w:rsidRDefault="00C0392C" w:rsidP="006E04EF">
      <w:r>
        <w:separator/>
      </w:r>
    </w:p>
  </w:footnote>
  <w:footnote w:type="continuationSeparator" w:id="0">
    <w:p w14:paraId="0CDC9927" w14:textId="77777777" w:rsidR="00C0392C" w:rsidRDefault="00C0392C" w:rsidP="006E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CF53" w14:textId="599B1AA5" w:rsidR="00B01301" w:rsidRDefault="00000000">
    <w:pPr>
      <w:pStyle w:val="Header"/>
    </w:pPr>
    <w:r>
      <w:rPr>
        <w:noProof/>
      </w:rPr>
      <w:pict w14:anchorId="2E5A0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7" o:spid="_x0000_s1026" type="#_x0000_t75" style="position:absolute;margin-left:0;margin-top:0;width:172.5pt;height:236.25pt;z-index:-25163264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2E51" w14:textId="68695E7A" w:rsidR="002A0541" w:rsidRPr="00D02D61" w:rsidRDefault="00000000" w:rsidP="002A0541">
    <w:pPr>
      <w:tabs>
        <w:tab w:val="num" w:pos="284"/>
        <w:tab w:val="left" w:pos="851"/>
      </w:tabs>
      <w:ind w:left="360" w:hanging="644"/>
      <w:jc w:val="center"/>
      <w:rPr>
        <w:i/>
        <w:color w:val="333399"/>
        <w:sz w:val="72"/>
        <w:szCs w:val="72"/>
      </w:rPr>
    </w:pPr>
    <w:r>
      <w:rPr>
        <w:noProof/>
      </w:rPr>
      <w:pict w14:anchorId="7AAB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8" o:spid="_x0000_s1027" type="#_x0000_t75" style="position:absolute;left:0;text-align:left;margin-left:0;margin-top:0;width:172.5pt;height:236.25pt;z-index:-251631616;mso-position-horizontal:center;mso-position-horizontal-relative:margin;mso-position-vertical:center;mso-position-vertical-relative:margin" o:allowincell="f">
          <v:imagedata r:id="rId1" o:title="Picture1" gain="19661f" blacklevel="22938f"/>
          <w10:wrap anchorx="margin" anchory="margin"/>
        </v:shape>
      </w:pict>
    </w:r>
    <w:r w:rsidR="002A0541">
      <w:rPr>
        <w:noProof/>
      </w:rPr>
      <w:drawing>
        <wp:inline distT="0" distB="0" distL="0" distR="0" wp14:anchorId="15965A31" wp14:editId="7B8996C1">
          <wp:extent cx="438150" cy="6000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sidR="002A0541" w:rsidRPr="00D02D61">
      <w:rPr>
        <w:rFonts w:ascii="Monotype Corsiva" w:hAnsi="Monotype Corsiva"/>
        <w:b/>
        <w:i/>
        <w:color w:val="008000"/>
        <w:sz w:val="64"/>
        <w:szCs w:val="64"/>
      </w:rPr>
      <w:t>Anmol</w:t>
    </w:r>
    <w:r w:rsidR="002A0541" w:rsidRPr="00D02D61">
      <w:rPr>
        <w:rFonts w:ascii="Times New Roman" w:hAnsi="Times New Roman"/>
        <w:b/>
        <w:color w:val="333399"/>
        <w:sz w:val="64"/>
        <w:szCs w:val="64"/>
      </w:rPr>
      <w:t xml:space="preserve"> </w:t>
    </w:r>
    <w:r w:rsidR="002A0541" w:rsidRPr="00D02D61">
      <w:rPr>
        <w:rFonts w:ascii="Monotype Corsiva" w:hAnsi="Monotype Corsiva"/>
        <w:b/>
        <w:i/>
        <w:color w:val="008000"/>
        <w:sz w:val="64"/>
        <w:szCs w:val="64"/>
      </w:rPr>
      <w:t>Management Facility Services Ltd</w:t>
    </w:r>
  </w:p>
  <w:p w14:paraId="3E4218FF" w14:textId="4F8AA986" w:rsidR="00052730" w:rsidRDefault="002A0541" w:rsidP="002A0541">
    <w:pPr>
      <w:pStyle w:val="Header"/>
    </w:pPr>
    <w:r w:rsidRPr="00934DC5">
      <w:rPr>
        <w:noProof/>
        <w:lang w:eastAsia="en-GB"/>
      </w:rPr>
      <w:drawing>
        <wp:inline distT="0" distB="0" distL="0" distR="0" wp14:anchorId="043B2193" wp14:editId="6B83A73E">
          <wp:extent cx="66960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696075" cy="4476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785" w14:textId="0161DA5C" w:rsidR="006E04EF" w:rsidRDefault="00000000" w:rsidP="00851C56">
    <w:pPr>
      <w:pStyle w:val="Header"/>
    </w:pPr>
    <w:r>
      <w:rPr>
        <w:noProof/>
      </w:rPr>
      <w:pict w14:anchorId="2202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6" o:spid="_x0000_s1025" type="#_x0000_t75" style="position:absolute;margin-left:0;margin-top:0;width:172.5pt;height:236.25pt;z-index:-251633664;mso-position-horizontal:center;mso-position-horizontal-relative:margin;mso-position-vertical:center;mso-position-vertical-relative:margin" o:allowincell="f">
          <v:imagedata r:id="rId1" o:title="Picture1" gain="19661f" blacklevel="22938f"/>
          <w10:wrap anchorx="margin" anchory="margin"/>
        </v:shape>
      </w:pict>
    </w:r>
    <w:r w:rsidR="00851C56">
      <w:rPr>
        <w:noProof/>
      </w:rPr>
      <w:drawing>
        <wp:inline distT="0" distB="0" distL="0" distR="0" wp14:anchorId="77F0A717" wp14:editId="11224ED2">
          <wp:extent cx="1963795" cy="548640"/>
          <wp:effectExtent l="0" t="0" r="0" b="381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extLst>
                      <a:ext uri="{28A0092B-C50C-407E-A947-70E740481C1C}">
                        <a14:useLocalDpi xmlns:a14="http://schemas.microsoft.com/office/drawing/2010/main" val="0"/>
                      </a:ext>
                    </a:extLst>
                  </a:blip>
                  <a:stretch>
                    <a:fillRect/>
                  </a:stretch>
                </pic:blipFill>
                <pic:spPr>
                  <a:xfrm>
                    <a:off x="0" y="0"/>
                    <a:ext cx="1963795" cy="548640"/>
                  </a:xfrm>
                  <a:prstGeom prst="rect">
                    <a:avLst/>
                  </a:prstGeom>
                </pic:spPr>
              </pic:pic>
            </a:graphicData>
          </a:graphic>
        </wp:inline>
      </w:drawing>
    </w:r>
    <w:r w:rsidR="00851C56">
      <w:rPr>
        <w:noProof/>
      </w:rPr>
      <mc:AlternateContent>
        <mc:Choice Requires="wpg">
          <w:drawing>
            <wp:anchor distT="0" distB="0" distL="114300" distR="114300" simplePos="0" relativeHeight="251673600" behindDoc="0" locked="0" layoutInCell="1" allowOverlap="1" wp14:anchorId="5448922B" wp14:editId="6C368F06">
              <wp:simplePos x="0" y="0"/>
              <wp:positionH relativeFrom="margin">
                <wp:align>center</wp:align>
              </wp:positionH>
              <wp:positionV relativeFrom="page">
                <wp:posOffset>-730250</wp:posOffset>
              </wp:positionV>
              <wp:extent cx="11822430" cy="1023620"/>
              <wp:effectExtent l="0" t="0" r="7620" b="5080"/>
              <wp:wrapNone/>
              <wp:docPr id="54" name="Group 54"/>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55" name="Parallelogram 55"/>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arallelogram 56"/>
                      <wps:cNvSpPr/>
                      <wps:spPr>
                        <a:xfrm flipH="1">
                          <a:off x="5695950" y="292100"/>
                          <a:ext cx="6126480" cy="731520"/>
                        </a:xfrm>
                        <a:prstGeom prst="parallelogram">
                          <a:avLst>
                            <a:gd name="adj" fmla="val 31945"/>
                          </a:avLst>
                        </a:prstGeom>
                        <a:solidFill>
                          <a:srgbClr val="A5050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B51455" id="Group 54" o:spid="_x0000_s1026" style="position:absolute;margin-left:0;margin-top:-57.5pt;width:930.9pt;height:80.6pt;z-index:251673600;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5"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" adj="824" fillcolor="black" stroked="f" strokeweight="1pt"/>
              <v:shape id="Parallelogram 5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" adj="824" fillcolor="#a50505" stroked="f" strokeweight="1pt"/>
              <w10:wrap anchorx="margin" anchory="page"/>
            </v:group>
          </w:pict>
        </mc:Fallback>
      </mc:AlternateContent>
    </w:r>
  </w:p>
  <w:p w14:paraId="36FF4FB2" w14:textId="33519DE6" w:rsidR="006E04EF" w:rsidRDefault="006E04EF" w:rsidP="004768F4">
    <w:pPr>
      <w:pStyle w:val="Header"/>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33487"/>
    <w:multiLevelType w:val="multilevel"/>
    <w:tmpl w:val="B8CCF5F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7B4613"/>
    <w:multiLevelType w:val="hybridMultilevel"/>
    <w:tmpl w:val="098A355C"/>
    <w:lvl w:ilvl="0" w:tplc="60B20FF4">
      <w:start w:val="1"/>
      <w:numFmt w:val="bullet"/>
      <w:pStyle w:val="BulletPoint1"/>
      <w:lvlText w:val=""/>
      <w:lvlJc w:val="left"/>
      <w:pPr>
        <w:ind w:left="720" w:hanging="360"/>
      </w:pPr>
      <w:rPr>
        <w:rFonts w:ascii="Symbol" w:hAnsi="Symbol" w:hint="default"/>
        <w:sz w:val="20"/>
        <w:szCs w:val="20"/>
      </w:rPr>
    </w:lvl>
    <w:lvl w:ilvl="1" w:tplc="A46A1C4E">
      <w:start w:val="1"/>
      <w:numFmt w:val="bullet"/>
      <w:pStyle w:val="BulletPoint2"/>
      <w:lvlText w:val="o"/>
      <w:lvlJc w:val="left"/>
      <w:pPr>
        <w:ind w:left="1440" w:hanging="360"/>
      </w:pPr>
      <w:rPr>
        <w:rFonts w:ascii="Courier New" w:hAnsi="Courier New" w:cs="Courier New" w:hint="default"/>
      </w:rPr>
    </w:lvl>
    <w:lvl w:ilvl="2" w:tplc="8AA45AFA">
      <w:start w:val="1"/>
      <w:numFmt w:val="bullet"/>
      <w:pStyle w:val="BulletPoin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95117">
    <w:abstractNumId w:val="1"/>
  </w:num>
  <w:num w:numId="2" w16cid:durableId="621495321">
    <w:abstractNumId w:val="0"/>
  </w:num>
  <w:num w:numId="3" w16cid:durableId="2053990738">
    <w:abstractNumId w:val="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25FB7"/>
    <w:rsid w:val="00052730"/>
    <w:rsid w:val="00080053"/>
    <w:rsid w:val="000C3421"/>
    <w:rsid w:val="000D22A0"/>
    <w:rsid w:val="000D26E6"/>
    <w:rsid w:val="000E4BDB"/>
    <w:rsid w:val="000F0C28"/>
    <w:rsid w:val="001971B4"/>
    <w:rsid w:val="001B434A"/>
    <w:rsid w:val="001B4783"/>
    <w:rsid w:val="001C5712"/>
    <w:rsid w:val="002258F9"/>
    <w:rsid w:val="00232ED8"/>
    <w:rsid w:val="00246ED8"/>
    <w:rsid w:val="002738D7"/>
    <w:rsid w:val="00283A32"/>
    <w:rsid w:val="002A0541"/>
    <w:rsid w:val="002A7BC6"/>
    <w:rsid w:val="002B48D9"/>
    <w:rsid w:val="002E6D81"/>
    <w:rsid w:val="002E779D"/>
    <w:rsid w:val="002F7436"/>
    <w:rsid w:val="00325453"/>
    <w:rsid w:val="00332B42"/>
    <w:rsid w:val="00333169"/>
    <w:rsid w:val="00343785"/>
    <w:rsid w:val="00356FDA"/>
    <w:rsid w:val="0036146C"/>
    <w:rsid w:val="00363F13"/>
    <w:rsid w:val="003670F8"/>
    <w:rsid w:val="00367B0C"/>
    <w:rsid w:val="003751BE"/>
    <w:rsid w:val="00391F3D"/>
    <w:rsid w:val="003C7ADF"/>
    <w:rsid w:val="003E7E94"/>
    <w:rsid w:val="00405E31"/>
    <w:rsid w:val="0042081D"/>
    <w:rsid w:val="00420EF4"/>
    <w:rsid w:val="00420F60"/>
    <w:rsid w:val="00423A99"/>
    <w:rsid w:val="00426C40"/>
    <w:rsid w:val="00432CBF"/>
    <w:rsid w:val="00434BBF"/>
    <w:rsid w:val="00446A3F"/>
    <w:rsid w:val="00474E7C"/>
    <w:rsid w:val="004768F4"/>
    <w:rsid w:val="004807D9"/>
    <w:rsid w:val="00492487"/>
    <w:rsid w:val="004B0DEC"/>
    <w:rsid w:val="004B75B6"/>
    <w:rsid w:val="004C346F"/>
    <w:rsid w:val="004D196A"/>
    <w:rsid w:val="004E3547"/>
    <w:rsid w:val="004E43EB"/>
    <w:rsid w:val="004F2920"/>
    <w:rsid w:val="004F6650"/>
    <w:rsid w:val="00501509"/>
    <w:rsid w:val="00524ED3"/>
    <w:rsid w:val="00555AAC"/>
    <w:rsid w:val="00561FEA"/>
    <w:rsid w:val="00595EB7"/>
    <w:rsid w:val="0059789A"/>
    <w:rsid w:val="005A141C"/>
    <w:rsid w:val="005A2763"/>
    <w:rsid w:val="005B3C56"/>
    <w:rsid w:val="005F0650"/>
    <w:rsid w:val="005F2613"/>
    <w:rsid w:val="006101BD"/>
    <w:rsid w:val="006171FD"/>
    <w:rsid w:val="006249A5"/>
    <w:rsid w:val="0067141B"/>
    <w:rsid w:val="006830E2"/>
    <w:rsid w:val="006E04EF"/>
    <w:rsid w:val="00714FF6"/>
    <w:rsid w:val="00736200"/>
    <w:rsid w:val="00737BD7"/>
    <w:rsid w:val="007421D7"/>
    <w:rsid w:val="00773956"/>
    <w:rsid w:val="00782A19"/>
    <w:rsid w:val="00793781"/>
    <w:rsid w:val="007A028D"/>
    <w:rsid w:val="007A6BEE"/>
    <w:rsid w:val="00814E47"/>
    <w:rsid w:val="00844D48"/>
    <w:rsid w:val="00851C56"/>
    <w:rsid w:val="008839A6"/>
    <w:rsid w:val="008E1012"/>
    <w:rsid w:val="00904FA8"/>
    <w:rsid w:val="00916C68"/>
    <w:rsid w:val="009808F5"/>
    <w:rsid w:val="00980BF1"/>
    <w:rsid w:val="009D4984"/>
    <w:rsid w:val="009E2268"/>
    <w:rsid w:val="009F1EBE"/>
    <w:rsid w:val="00A463C5"/>
    <w:rsid w:val="00A51AAA"/>
    <w:rsid w:val="00A5295E"/>
    <w:rsid w:val="00A67F58"/>
    <w:rsid w:val="00AB3648"/>
    <w:rsid w:val="00AE09A6"/>
    <w:rsid w:val="00B01301"/>
    <w:rsid w:val="00B155B5"/>
    <w:rsid w:val="00B1700E"/>
    <w:rsid w:val="00B30D22"/>
    <w:rsid w:val="00B334EE"/>
    <w:rsid w:val="00B566A9"/>
    <w:rsid w:val="00B82514"/>
    <w:rsid w:val="00B8308B"/>
    <w:rsid w:val="00BD1CAB"/>
    <w:rsid w:val="00BD1FCE"/>
    <w:rsid w:val="00BF0368"/>
    <w:rsid w:val="00C02B2F"/>
    <w:rsid w:val="00C0392C"/>
    <w:rsid w:val="00C16A2B"/>
    <w:rsid w:val="00C37401"/>
    <w:rsid w:val="00C62525"/>
    <w:rsid w:val="00C65468"/>
    <w:rsid w:val="00C92259"/>
    <w:rsid w:val="00CB1921"/>
    <w:rsid w:val="00CC4ABA"/>
    <w:rsid w:val="00CC7D0C"/>
    <w:rsid w:val="00CD0E2D"/>
    <w:rsid w:val="00CE5FDA"/>
    <w:rsid w:val="00CF763C"/>
    <w:rsid w:val="00D253C8"/>
    <w:rsid w:val="00D258F6"/>
    <w:rsid w:val="00D93F23"/>
    <w:rsid w:val="00DA155F"/>
    <w:rsid w:val="00DA4052"/>
    <w:rsid w:val="00DA7551"/>
    <w:rsid w:val="00DD187C"/>
    <w:rsid w:val="00E306C4"/>
    <w:rsid w:val="00E64AB3"/>
    <w:rsid w:val="00E66858"/>
    <w:rsid w:val="00E96F8D"/>
    <w:rsid w:val="00ED54D2"/>
    <w:rsid w:val="00EE71DE"/>
    <w:rsid w:val="00F01C1A"/>
    <w:rsid w:val="00F03510"/>
    <w:rsid w:val="00F258AA"/>
    <w:rsid w:val="00F34526"/>
    <w:rsid w:val="00F44AF8"/>
    <w:rsid w:val="00FA4BCA"/>
    <w:rsid w:val="00FB3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C477"/>
  <w15:chartTrackingRefBased/>
  <w15:docId w15:val="{6C9F3386-39E5-4125-8492-F19D727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AA"/>
    <w:pPr>
      <w:spacing w:after="0" w:line="240" w:lineRule="auto"/>
    </w:pPr>
    <w:rPr>
      <w:rFonts w:ascii="Tahoma" w:hAnsi="Tahoma" w:cs="Tahoma"/>
      <w:sz w:val="20"/>
      <w:szCs w:val="20"/>
    </w:rPr>
  </w:style>
  <w:style w:type="paragraph" w:styleId="Heading1">
    <w:name w:val="heading 1"/>
    <w:basedOn w:val="ListParagraph"/>
    <w:next w:val="Normal"/>
    <w:link w:val="Heading1Char"/>
    <w:qFormat/>
    <w:rsid w:val="00CC4ABA"/>
    <w:pPr>
      <w:numPr>
        <w:numId w:val="2"/>
      </w:numPr>
      <w:spacing w:before="120"/>
      <w:outlineLvl w:val="0"/>
    </w:pPr>
    <w:rPr>
      <w:b/>
      <w:bCs/>
      <w:sz w:val="24"/>
      <w:szCs w:val="24"/>
    </w:rPr>
  </w:style>
  <w:style w:type="paragraph" w:styleId="Heading2">
    <w:name w:val="heading 2"/>
    <w:basedOn w:val="ListParagraph"/>
    <w:next w:val="Normal"/>
    <w:link w:val="Heading2Char"/>
    <w:unhideWhenUsed/>
    <w:qFormat/>
    <w:rsid w:val="00CC4ABA"/>
    <w:pPr>
      <w:numPr>
        <w:ilvl w:val="1"/>
        <w:numId w:val="3"/>
      </w:numPr>
      <w:ind w:left="432"/>
      <w:outlineLvl w:val="1"/>
    </w:pPr>
  </w:style>
  <w:style w:type="paragraph" w:styleId="Heading3">
    <w:name w:val="heading 3"/>
    <w:basedOn w:val="Heading2"/>
    <w:next w:val="Normal"/>
    <w:link w:val="Heading3Char"/>
    <w:unhideWhenUsed/>
    <w:qFormat/>
    <w:rsid w:val="00CC4ABA"/>
    <w:pPr>
      <w:numPr>
        <w:ilvl w:val="2"/>
      </w:numPr>
      <w:ind w:left="630" w:hanging="630"/>
      <w:outlineLvl w:val="2"/>
    </w:pPr>
  </w:style>
  <w:style w:type="paragraph" w:styleId="Heading4">
    <w:name w:val="heading 4"/>
    <w:basedOn w:val="Normal"/>
    <w:next w:val="Normal"/>
    <w:link w:val="Heading4Char"/>
    <w:uiPriority w:val="9"/>
    <w:semiHidden/>
    <w:unhideWhenUsed/>
    <w:qFormat/>
    <w:rsid w:val="00E96F8D"/>
    <w:pPr>
      <w:keepNext/>
      <w:keepLines/>
      <w:spacing w:before="40"/>
      <w:outlineLvl w:val="3"/>
    </w:pPr>
    <w:rPr>
      <w:rFonts w:asciiTheme="majorHAnsi" w:eastAsiaTheme="majorEastAsia" w:hAnsiTheme="majorHAnsi" w:cstheme="majorBidi"/>
      <w:i/>
      <w:iCs/>
      <w:color w:val="7B030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4EF"/>
    <w:pPr>
      <w:tabs>
        <w:tab w:val="center" w:pos="4680"/>
        <w:tab w:val="right" w:pos="9360"/>
      </w:tabs>
    </w:pPr>
  </w:style>
  <w:style w:type="character" w:customStyle="1" w:styleId="HeaderChar">
    <w:name w:val="Header Char"/>
    <w:basedOn w:val="DefaultParagraphFont"/>
    <w:link w:val="Header"/>
    <w:uiPriority w:val="99"/>
    <w:rsid w:val="006E04EF"/>
    <w:rPr>
      <w:rFonts w:ascii="Tahoma" w:hAnsi="Tahoma" w:cs="Tahoma"/>
      <w:sz w:val="20"/>
      <w:szCs w:val="20"/>
    </w:rPr>
  </w:style>
  <w:style w:type="paragraph" w:styleId="Footer">
    <w:name w:val="footer"/>
    <w:basedOn w:val="Normal"/>
    <w:link w:val="FooterChar"/>
    <w:uiPriority w:val="99"/>
    <w:unhideWhenUsed/>
    <w:rsid w:val="006E04EF"/>
    <w:pPr>
      <w:tabs>
        <w:tab w:val="center" w:pos="4680"/>
        <w:tab w:val="right" w:pos="9360"/>
      </w:tabs>
    </w:pPr>
  </w:style>
  <w:style w:type="character" w:customStyle="1" w:styleId="FooterChar">
    <w:name w:val="Footer Char"/>
    <w:basedOn w:val="DefaultParagraphFont"/>
    <w:link w:val="Footer"/>
    <w:uiPriority w:val="99"/>
    <w:rsid w:val="006E04EF"/>
    <w:rPr>
      <w:rFonts w:ascii="Tahoma" w:hAnsi="Tahoma" w:cs="Tahoma"/>
      <w:sz w:val="20"/>
      <w:szCs w:val="20"/>
    </w:rPr>
  </w:style>
  <w:style w:type="table" w:styleId="TableGrid">
    <w:name w:val="Table Grid"/>
    <w:basedOn w:val="TableNormal"/>
    <w:uiPriority w:val="39"/>
    <w:rsid w:val="006E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CB1921"/>
    <w:pPr>
      <w:jc w:val="center"/>
    </w:pPr>
    <w:rPr>
      <w:b/>
      <w:bCs/>
      <w:sz w:val="44"/>
      <w:szCs w:val="44"/>
    </w:rPr>
  </w:style>
  <w:style w:type="character" w:customStyle="1" w:styleId="TitleChar">
    <w:name w:val="Title Char"/>
    <w:basedOn w:val="DefaultParagraphFont"/>
    <w:link w:val="Title"/>
    <w:uiPriority w:val="10"/>
    <w:rsid w:val="00CB1921"/>
    <w:rPr>
      <w:rFonts w:ascii="Tahoma" w:hAnsi="Tahoma" w:cs="Tahoma"/>
      <w:b/>
      <w:bCs/>
      <w:sz w:val="44"/>
      <w:szCs w:val="44"/>
    </w:rPr>
  </w:style>
  <w:style w:type="character" w:styleId="Hyperlink">
    <w:name w:val="Hyperlink"/>
    <w:basedOn w:val="DefaultParagraphFont"/>
    <w:uiPriority w:val="99"/>
    <w:unhideWhenUsed/>
    <w:rsid w:val="00FB38CE"/>
    <w:rPr>
      <w:color w:val="0563C1" w:themeColor="hyperlink"/>
      <w:u w:val="single"/>
    </w:rPr>
  </w:style>
  <w:style w:type="character" w:styleId="UnresolvedMention">
    <w:name w:val="Unresolved Mention"/>
    <w:basedOn w:val="DefaultParagraphFont"/>
    <w:uiPriority w:val="99"/>
    <w:semiHidden/>
    <w:unhideWhenUsed/>
    <w:rsid w:val="00FB38CE"/>
    <w:rPr>
      <w:color w:val="605E5C"/>
      <w:shd w:val="clear" w:color="auto" w:fill="E1DFDD"/>
    </w:rPr>
  </w:style>
  <w:style w:type="paragraph" w:styleId="NoSpacing">
    <w:name w:val="No Spacing"/>
    <w:basedOn w:val="Normal"/>
    <w:uiPriority w:val="1"/>
    <w:qFormat/>
    <w:rsid w:val="00E64AB3"/>
    <w:rPr>
      <w:sz w:val="10"/>
      <w:szCs w:val="10"/>
    </w:rPr>
  </w:style>
  <w:style w:type="character" w:customStyle="1" w:styleId="Heading2Char">
    <w:name w:val="Heading 2 Char"/>
    <w:basedOn w:val="DefaultParagraphFont"/>
    <w:link w:val="Heading2"/>
    <w:rsid w:val="00A51AAA"/>
    <w:rPr>
      <w:rFonts w:ascii="Tahoma" w:hAnsi="Tahoma" w:cs="Tahoma"/>
      <w:sz w:val="20"/>
      <w:szCs w:val="20"/>
    </w:rPr>
  </w:style>
  <w:style w:type="character" w:customStyle="1" w:styleId="Heading3Char">
    <w:name w:val="Heading 3 Char"/>
    <w:basedOn w:val="DefaultParagraphFont"/>
    <w:link w:val="Heading3"/>
    <w:rsid w:val="00A51AAA"/>
    <w:rPr>
      <w:rFonts w:ascii="Tahoma" w:hAnsi="Tahoma" w:cs="Tahoma"/>
      <w:sz w:val="20"/>
      <w:szCs w:val="20"/>
    </w:rPr>
  </w:style>
  <w:style w:type="character" w:customStyle="1" w:styleId="Heading1Char">
    <w:name w:val="Heading 1 Char"/>
    <w:basedOn w:val="DefaultParagraphFont"/>
    <w:link w:val="Heading1"/>
    <w:rsid w:val="00A51AAA"/>
    <w:rPr>
      <w:rFonts w:ascii="Tahoma" w:hAnsi="Tahoma" w:cs="Tahoma"/>
      <w:b/>
      <w:bCs/>
      <w:sz w:val="24"/>
      <w:szCs w:val="24"/>
    </w:rPr>
  </w:style>
  <w:style w:type="paragraph" w:customStyle="1" w:styleId="TableTitle">
    <w:name w:val="Table Title"/>
    <w:basedOn w:val="Heading1"/>
    <w:link w:val="TableTitleChar"/>
    <w:uiPriority w:val="1"/>
    <w:qFormat/>
    <w:rsid w:val="00E64AB3"/>
  </w:style>
  <w:style w:type="paragraph" w:customStyle="1" w:styleId="TableText">
    <w:name w:val="Table Text"/>
    <w:basedOn w:val="Normal"/>
    <w:link w:val="TableTextChar"/>
    <w:uiPriority w:val="1"/>
    <w:qFormat/>
    <w:rsid w:val="00E64AB3"/>
  </w:style>
  <w:style w:type="character" w:customStyle="1" w:styleId="TableTitleChar">
    <w:name w:val="Table Title Char"/>
    <w:basedOn w:val="Heading1Char"/>
    <w:link w:val="TableTitle"/>
    <w:uiPriority w:val="1"/>
    <w:rsid w:val="00A51AAA"/>
    <w:rPr>
      <w:rFonts w:ascii="Tahoma" w:hAnsi="Tahoma" w:cs="Tahoma"/>
      <w:b/>
      <w:bCs/>
      <w:sz w:val="24"/>
      <w:szCs w:val="24"/>
    </w:rPr>
  </w:style>
  <w:style w:type="paragraph" w:customStyle="1" w:styleId="BulletPoint1">
    <w:name w:val="Bullet Point 1"/>
    <w:basedOn w:val="TableText"/>
    <w:link w:val="BulletPoint1Char"/>
    <w:uiPriority w:val="1"/>
    <w:qFormat/>
    <w:rsid w:val="00E64AB3"/>
    <w:pPr>
      <w:numPr>
        <w:numId w:val="1"/>
      </w:numPr>
    </w:pPr>
  </w:style>
  <w:style w:type="character" w:customStyle="1" w:styleId="TableTextChar">
    <w:name w:val="Table Text Char"/>
    <w:basedOn w:val="DefaultParagraphFont"/>
    <w:link w:val="TableText"/>
    <w:uiPriority w:val="1"/>
    <w:rsid w:val="00A51AAA"/>
    <w:rPr>
      <w:rFonts w:ascii="Tahoma" w:hAnsi="Tahoma" w:cs="Tahoma"/>
      <w:sz w:val="20"/>
      <w:szCs w:val="20"/>
    </w:rPr>
  </w:style>
  <w:style w:type="paragraph" w:customStyle="1" w:styleId="BulletPoint2">
    <w:name w:val="Bullet Point 2"/>
    <w:basedOn w:val="TableText"/>
    <w:link w:val="BulletPoint2Char"/>
    <w:uiPriority w:val="1"/>
    <w:qFormat/>
    <w:rsid w:val="00E64AB3"/>
    <w:pPr>
      <w:numPr>
        <w:ilvl w:val="1"/>
        <w:numId w:val="1"/>
      </w:numPr>
      <w:ind w:left="1080"/>
    </w:pPr>
  </w:style>
  <w:style w:type="character" w:customStyle="1" w:styleId="BulletPoint1Char">
    <w:name w:val="Bullet Point 1 Char"/>
    <w:basedOn w:val="TableTextChar"/>
    <w:link w:val="BulletPoint1"/>
    <w:uiPriority w:val="1"/>
    <w:rsid w:val="00A51AAA"/>
    <w:rPr>
      <w:rFonts w:ascii="Tahoma" w:hAnsi="Tahoma" w:cs="Tahoma"/>
      <w:sz w:val="20"/>
      <w:szCs w:val="20"/>
    </w:rPr>
  </w:style>
  <w:style w:type="paragraph" w:customStyle="1" w:styleId="BulletPoint3">
    <w:name w:val="Bullet Point 3"/>
    <w:basedOn w:val="BulletPoint2"/>
    <w:link w:val="BulletPoint3Char"/>
    <w:uiPriority w:val="1"/>
    <w:qFormat/>
    <w:rsid w:val="00E64AB3"/>
    <w:pPr>
      <w:numPr>
        <w:ilvl w:val="2"/>
      </w:numPr>
      <w:ind w:left="1440"/>
    </w:pPr>
  </w:style>
  <w:style w:type="character" w:customStyle="1" w:styleId="BulletPoint2Char">
    <w:name w:val="Bullet Point 2 Char"/>
    <w:basedOn w:val="TableTextChar"/>
    <w:link w:val="BulletPoint2"/>
    <w:uiPriority w:val="1"/>
    <w:rsid w:val="00A51AAA"/>
    <w:rPr>
      <w:rFonts w:ascii="Tahoma" w:hAnsi="Tahoma" w:cs="Tahoma"/>
      <w:sz w:val="20"/>
      <w:szCs w:val="20"/>
    </w:rPr>
  </w:style>
  <w:style w:type="character" w:customStyle="1" w:styleId="BulletPoint3Char">
    <w:name w:val="Bullet Point 3 Char"/>
    <w:basedOn w:val="BulletPoint2Char"/>
    <w:link w:val="BulletPoint3"/>
    <w:uiPriority w:val="1"/>
    <w:rsid w:val="00A51AAA"/>
    <w:rPr>
      <w:rFonts w:ascii="Tahoma" w:hAnsi="Tahoma" w:cs="Tahoma"/>
      <w:sz w:val="20"/>
      <w:szCs w:val="20"/>
    </w:rPr>
  </w:style>
  <w:style w:type="character" w:customStyle="1" w:styleId="Heading4Char">
    <w:name w:val="Heading 4 Char"/>
    <w:basedOn w:val="DefaultParagraphFont"/>
    <w:link w:val="Heading4"/>
    <w:uiPriority w:val="9"/>
    <w:semiHidden/>
    <w:rsid w:val="00E96F8D"/>
    <w:rPr>
      <w:rFonts w:asciiTheme="majorHAnsi" w:eastAsiaTheme="majorEastAsia" w:hAnsiTheme="majorHAnsi" w:cstheme="majorBidi"/>
      <w:i/>
      <w:iCs/>
      <w:color w:val="7B0303" w:themeColor="accent1" w:themeShade="BF"/>
      <w:sz w:val="20"/>
      <w:szCs w:val="20"/>
    </w:rPr>
  </w:style>
  <w:style w:type="paragraph" w:customStyle="1" w:styleId="Bold">
    <w:name w:val="Bold"/>
    <w:basedOn w:val="Normal"/>
    <w:link w:val="BoldChar"/>
    <w:uiPriority w:val="2"/>
    <w:qFormat/>
    <w:rsid w:val="00E96F8D"/>
    <w:rPr>
      <w:b/>
      <w:bCs/>
    </w:rPr>
  </w:style>
  <w:style w:type="paragraph" w:styleId="ListParagraph">
    <w:name w:val="List Paragraph"/>
    <w:basedOn w:val="Normal"/>
    <w:uiPriority w:val="34"/>
    <w:qFormat/>
    <w:rsid w:val="00CC4ABA"/>
    <w:pPr>
      <w:ind w:left="720"/>
      <w:contextualSpacing/>
    </w:pPr>
  </w:style>
  <w:style w:type="character" w:customStyle="1" w:styleId="BoldChar">
    <w:name w:val="Bold Char"/>
    <w:basedOn w:val="DefaultParagraphFont"/>
    <w:link w:val="Bold"/>
    <w:uiPriority w:val="2"/>
    <w:rsid w:val="00A51AAA"/>
    <w:rPr>
      <w:rFonts w:ascii="Tahoma" w:hAnsi="Tahoma" w:cs="Tahoma"/>
      <w:b/>
      <w:bCs/>
      <w:sz w:val="20"/>
      <w:szCs w:val="20"/>
    </w:rPr>
  </w:style>
  <w:style w:type="paragraph" w:customStyle="1" w:styleId="FooterText">
    <w:name w:val="Footer Text"/>
    <w:basedOn w:val="Normal"/>
    <w:link w:val="FooterTextChar"/>
    <w:uiPriority w:val="9"/>
    <w:qFormat/>
    <w:rsid w:val="00E66858"/>
    <w:rPr>
      <w:color w:val="FFFFFF" w:themeColor="background1"/>
      <w:sz w:val="18"/>
      <w:szCs w:val="18"/>
    </w:rPr>
  </w:style>
  <w:style w:type="character" w:customStyle="1" w:styleId="FooterTextChar">
    <w:name w:val="Footer Text Char"/>
    <w:basedOn w:val="DefaultParagraphFont"/>
    <w:link w:val="FooterText"/>
    <w:uiPriority w:val="9"/>
    <w:rsid w:val="00A51AAA"/>
    <w:rPr>
      <w:rFonts w:ascii="Tahoma" w:hAnsi="Tahoma" w:cs="Tahoma"/>
      <w:color w:val="FFFFFF" w:themeColor="background1"/>
      <w:sz w:val="18"/>
      <w:szCs w:val="18"/>
    </w:rPr>
  </w:style>
  <w:style w:type="table" w:customStyle="1" w:styleId="TableGrid1">
    <w:name w:val="Table Grid1"/>
    <w:basedOn w:val="TableNormal"/>
    <w:next w:val="TableGrid"/>
    <w:uiPriority w:val="39"/>
    <w:rsid w:val="004807D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4490">
      <w:bodyDiv w:val="1"/>
      <w:marLeft w:val="0"/>
      <w:marRight w:val="0"/>
      <w:marTop w:val="0"/>
      <w:marBottom w:val="0"/>
      <w:divBdr>
        <w:top w:val="none" w:sz="0" w:space="0" w:color="auto"/>
        <w:left w:val="none" w:sz="0" w:space="0" w:color="auto"/>
        <w:bottom w:val="none" w:sz="0" w:space="0" w:color="auto"/>
        <w:right w:val="none" w:sz="0" w:space="0" w:color="auto"/>
      </w:divBdr>
    </w:div>
    <w:div w:id="1840578931">
      <w:bodyDiv w:val="1"/>
      <w:marLeft w:val="0"/>
      <w:marRight w:val="0"/>
      <w:marTop w:val="0"/>
      <w:marBottom w:val="0"/>
      <w:divBdr>
        <w:top w:val="none" w:sz="0" w:space="0" w:color="auto"/>
        <w:left w:val="none" w:sz="0" w:space="0" w:color="auto"/>
        <w:bottom w:val="none" w:sz="0" w:space="0" w:color="auto"/>
        <w:right w:val="none" w:sz="0" w:space="0" w:color="auto"/>
      </w:divBdr>
      <w:divsChild>
        <w:div w:id="575478371">
          <w:marLeft w:val="0"/>
          <w:marRight w:val="0"/>
          <w:marTop w:val="0"/>
          <w:marBottom w:val="300"/>
          <w:divBdr>
            <w:top w:val="none" w:sz="0" w:space="0" w:color="auto"/>
            <w:left w:val="none" w:sz="0" w:space="0" w:color="auto"/>
            <w:bottom w:val="none" w:sz="0" w:space="0" w:color="auto"/>
            <w:right w:val="none" w:sz="0" w:space="0" w:color="auto"/>
          </w:divBdr>
          <w:divsChild>
            <w:div w:id="1167212186">
              <w:marLeft w:val="0"/>
              <w:marRight w:val="0"/>
              <w:marTop w:val="0"/>
              <w:marBottom w:val="0"/>
              <w:divBdr>
                <w:top w:val="none" w:sz="0" w:space="0" w:color="auto"/>
                <w:left w:val="none" w:sz="0" w:space="0" w:color="auto"/>
                <w:bottom w:val="none" w:sz="0" w:space="0" w:color="auto"/>
                <w:right w:val="none" w:sz="0" w:space="0" w:color="auto"/>
              </w:divBdr>
            </w:div>
          </w:divsChild>
        </w:div>
        <w:div w:id="589312406">
          <w:marLeft w:val="0"/>
          <w:marRight w:val="0"/>
          <w:marTop w:val="0"/>
          <w:marBottom w:val="300"/>
          <w:divBdr>
            <w:top w:val="none" w:sz="0" w:space="0" w:color="auto"/>
            <w:left w:val="none" w:sz="0" w:space="0" w:color="auto"/>
            <w:bottom w:val="none" w:sz="0" w:space="0" w:color="auto"/>
            <w:right w:val="none" w:sz="0" w:space="0" w:color="auto"/>
          </w:divBdr>
          <w:divsChild>
            <w:div w:id="1577742395">
              <w:marLeft w:val="0"/>
              <w:marRight w:val="0"/>
              <w:marTop w:val="0"/>
              <w:marBottom w:val="0"/>
              <w:divBdr>
                <w:top w:val="none" w:sz="0" w:space="0" w:color="auto"/>
                <w:left w:val="none" w:sz="0" w:space="0" w:color="auto"/>
                <w:bottom w:val="none" w:sz="0" w:space="0" w:color="auto"/>
                <w:right w:val="none" w:sz="0" w:space="0" w:color="auto"/>
              </w:divBdr>
            </w:div>
          </w:divsChild>
        </w:div>
        <w:div w:id="1031106157">
          <w:marLeft w:val="0"/>
          <w:marRight w:val="0"/>
          <w:marTop w:val="0"/>
          <w:marBottom w:val="300"/>
          <w:divBdr>
            <w:top w:val="none" w:sz="0" w:space="0" w:color="auto"/>
            <w:left w:val="none" w:sz="0" w:space="0" w:color="auto"/>
            <w:bottom w:val="none" w:sz="0" w:space="0" w:color="auto"/>
            <w:right w:val="none" w:sz="0" w:space="0" w:color="auto"/>
          </w:divBdr>
          <w:divsChild>
            <w:div w:id="16717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A50505"/>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AB1C-1EF8-4D75-8C98-82ED3808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 Ali</dc:creator>
  <cp:keywords/>
  <dc:description/>
  <cp:lastModifiedBy>usman ahmad</cp:lastModifiedBy>
  <cp:revision>28</cp:revision>
  <cp:lastPrinted>2022-10-14T15:25:00Z</cp:lastPrinted>
  <dcterms:created xsi:type="dcterms:W3CDTF">2021-09-07T09:43:00Z</dcterms:created>
  <dcterms:modified xsi:type="dcterms:W3CDTF">2022-10-14T15:42:00Z</dcterms:modified>
</cp:coreProperties>
</file>